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03E" w:rsidRPr="009E1539" w:rsidRDefault="001E003E" w:rsidP="001E00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42FA5D" wp14:editId="538BAF08">
            <wp:extent cx="523875" cy="638175"/>
            <wp:effectExtent l="0" t="0" r="9525" b="0"/>
            <wp:docPr id="66" name="Рисунок 6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03E" w:rsidRPr="009E1539" w:rsidRDefault="001E003E" w:rsidP="001E003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E003E" w:rsidRPr="009E1539" w:rsidRDefault="001E003E" w:rsidP="001E00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E003E" w:rsidRPr="009E1539" w:rsidRDefault="001E003E" w:rsidP="001E00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E1539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E003E" w:rsidRPr="009E1539" w:rsidRDefault="001E003E" w:rsidP="001E00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003E" w:rsidRPr="009E1539" w:rsidRDefault="001E003E" w:rsidP="001E00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E003E" w:rsidRPr="009E1539" w:rsidRDefault="001E003E" w:rsidP="001E003E">
      <w:pPr>
        <w:rPr>
          <w:sz w:val="28"/>
          <w:szCs w:val="28"/>
          <w:lang w:val="uk-UA"/>
        </w:rPr>
      </w:pPr>
    </w:p>
    <w:p w:rsidR="001E003E" w:rsidRPr="009E1539" w:rsidRDefault="001E003E" w:rsidP="001E00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E15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 розгляд заяви </w:t>
      </w: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Чуєнко</w:t>
      </w:r>
      <w:proofErr w:type="spellEnd"/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А.С.</w:t>
      </w:r>
    </w:p>
    <w:p w:rsidR="001E003E" w:rsidRPr="009E1539" w:rsidRDefault="001E003E" w:rsidP="001E003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1E003E" w:rsidRPr="009E1539" w:rsidRDefault="001E003E" w:rsidP="001E003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протокол  ради </w:t>
      </w:r>
      <w:proofErr w:type="spellStart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 № 26 від 08.07.2020 року та заяву гр. </w:t>
      </w:r>
      <w:proofErr w:type="spellStart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Чуєнко</w:t>
      </w:r>
      <w:proofErr w:type="spellEnd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Андрія Сергійовича  про відведення земельної ділянки, для будівництва та обслуговування житлового будинку, господарських будівель і споруд, орієнтовною площею 0,05-0,10 га,   на території </w:t>
      </w:r>
      <w:proofErr w:type="spellStart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Блиставицького</w:t>
      </w:r>
      <w:proofErr w:type="spellEnd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старостинського округу враховуючи, що заявником не надано графічних матеріалів бажаного місця розташування земельної ділянки,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 того вимагає </w:t>
      </w:r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ч.6 ст. 118 Земельного кодексу України, керуючись  висновком  Київської обласної державної адміністрації від 14.09.2018 за №514, рішенням Бучанської міської ради від 25.09.2018 за № 2398-45-</w:t>
      </w:r>
      <w:r w:rsidRPr="009E153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E153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«   Про початок реорганізації </w:t>
      </w:r>
      <w:proofErr w:type="spellStart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9E153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 </w:t>
      </w:r>
      <w:r w:rsidRPr="009E153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керуючись  ст. 12, п. 7 ст. 118 Земельного кодексу України, Законом України «Про місцеве самоврядування в Україні», міська рада</w:t>
      </w: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1E003E" w:rsidRPr="009E1539" w:rsidRDefault="001E003E" w:rsidP="001E00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E003E" w:rsidRPr="009E1539" w:rsidRDefault="001E003E" w:rsidP="001E003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539">
        <w:rPr>
          <w:rFonts w:ascii="Times New Roman" w:hAnsi="Times New Roman" w:cs="Times New Roman"/>
          <w:sz w:val="28"/>
          <w:szCs w:val="28"/>
        </w:rPr>
        <w:t xml:space="preserve">Відмовити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9E15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E1539">
        <w:rPr>
          <w:rFonts w:ascii="Times New Roman" w:hAnsi="Times New Roman" w:cs="Times New Roman"/>
          <w:sz w:val="28"/>
          <w:szCs w:val="28"/>
          <w:lang w:val="uk-UA"/>
        </w:rPr>
        <w:t>Чуєнку</w:t>
      </w:r>
      <w:proofErr w:type="spellEnd"/>
      <w:r w:rsidRPr="009E1539">
        <w:rPr>
          <w:rFonts w:ascii="Times New Roman" w:hAnsi="Times New Roman" w:cs="Times New Roman"/>
          <w:sz w:val="28"/>
          <w:szCs w:val="28"/>
          <w:lang w:val="uk-UA"/>
        </w:rPr>
        <w:t xml:space="preserve"> Андрію Сергійовичу</w:t>
      </w:r>
      <w:r w:rsidRPr="009E15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</w:t>
      </w:r>
      <w:r w:rsidRPr="009E1539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9E15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003E" w:rsidRPr="009E1539" w:rsidRDefault="001E003E" w:rsidP="001E003E">
      <w:pPr>
        <w:tabs>
          <w:tab w:val="left" w:pos="0"/>
          <w:tab w:val="left" w:pos="567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03E" w:rsidRPr="009E1539" w:rsidRDefault="001E003E" w:rsidP="001E003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1539">
        <w:rPr>
          <w:rFonts w:ascii="Times New Roman" w:hAnsi="Times New Roman" w:cs="Times New Roman"/>
          <w:sz w:val="28"/>
          <w:szCs w:val="28"/>
          <w:lang w:val="uk-UA"/>
        </w:rPr>
        <w:t>Блиставицькому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153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1539">
        <w:rPr>
          <w:rFonts w:ascii="Times New Roman" w:hAnsi="Times New Roman" w:cs="Times New Roman"/>
          <w:sz w:val="28"/>
          <w:szCs w:val="28"/>
        </w:rPr>
        <w:t>.</w:t>
      </w:r>
    </w:p>
    <w:p w:rsidR="001E003E" w:rsidRPr="009E1539" w:rsidRDefault="001E003E" w:rsidP="001E003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E003E" w:rsidRPr="009E1539" w:rsidRDefault="001E003E" w:rsidP="001E003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9E153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50E88"/>
    <w:multiLevelType w:val="hybridMultilevel"/>
    <w:tmpl w:val="4B184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F9"/>
    <w:rsid w:val="001E003E"/>
    <w:rsid w:val="00B10D92"/>
    <w:rsid w:val="00C6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97DBA-BE5B-407F-AE3A-C91F0CF6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2020-08-13T12:12:00Z</dcterms:created>
  <dcterms:modified xsi:type="dcterms:W3CDTF">2020-08-13T12:12:00Z</dcterms:modified>
</cp:coreProperties>
</file>